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66d2e132b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KLEVSUND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bf1af2f6a66c4281"/>
      <w:footerReference xmlns:r="http://schemas.openxmlformats.org/officeDocument/2006/relationships" w:type="default" r:id="Ra6bb3aba87f5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af2f6a66c4281" /><Relationship Type="http://schemas.openxmlformats.org/officeDocument/2006/relationships/footer" Target="/word/footer1.xml" Id="Ra6bb3aba87f5449b" /></Relationships>
</file>