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30406b6ca142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KLEVSUND AS, org.nr 989 099 892,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1abf5651e70a4f38"/>
      <w:footerReference xmlns:r="http://schemas.openxmlformats.org/officeDocument/2006/relationships" w:type="default" r:id="Re085e05daea74a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bf5651e70a4f38" /><Relationship Type="http://schemas.openxmlformats.org/officeDocument/2006/relationships/footer" Target="/word/footer1.xml" Id="Re085e05daea74a78" /></Relationships>
</file>