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0c26795e541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GRAVIS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7d9d65c062f14b8e"/>
      <w:footerReference xmlns:r="http://schemas.openxmlformats.org/officeDocument/2006/relationships" w:type="default" r:id="R0c70af7bc507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d65c062f14b8e" /><Relationship Type="http://schemas.openxmlformats.org/officeDocument/2006/relationships/footer" Target="/word/footer1.xml" Id="R0c70af7bc5074953" /></Relationships>
</file>