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0167c9784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c5670c64e29e4e21"/>
      <w:footerReference xmlns:r="http://schemas.openxmlformats.org/officeDocument/2006/relationships" w:type="default" r:id="Rfcd7c6a96365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70c64e29e4e21" /><Relationship Type="http://schemas.openxmlformats.org/officeDocument/2006/relationships/footer" Target="/word/footer1.xml" Id="Rfcd7c6a963654146" /></Relationships>
</file>