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0f8320580446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GSL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GSL INVEST AS</w:t>
      </w:r>
    </w:p>
    <w:sectPr>
      <w:headerReference xmlns:r="http://schemas.openxmlformats.org/officeDocument/2006/relationships" w:type="default" r:id="R048447404cf14a78"/>
      <w:footerReference xmlns:r="http://schemas.openxmlformats.org/officeDocument/2006/relationships" w:type="default" r:id="R558ebc65c1d44d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GSL INVEST AS   ·   Org.nr 989 259 024   ·   Lyngbakken 33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GSL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8447404cf14a78" /><Relationship Type="http://schemas.openxmlformats.org/officeDocument/2006/relationships/footer" Target="/word/footer1.xml" Id="R558ebc65c1d44d69" /></Relationships>
</file>