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cdf6ec14d45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TFR INVEST AS</w:t>
      </w:r>
    </w:p>
    <w:sectPr>
      <w:headerReference xmlns:r="http://schemas.openxmlformats.org/officeDocument/2006/relationships" w:type="default" r:id="Rd39bdf9df8d14b76"/>
      <w:footerReference xmlns:r="http://schemas.openxmlformats.org/officeDocument/2006/relationships" w:type="default" r:id="Ra5dbd6685526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bdf9df8d14b76" /><Relationship Type="http://schemas.openxmlformats.org/officeDocument/2006/relationships/footer" Target="/word/footer1.xml" Id="Ra5dbd66855264234" /></Relationships>
</file>