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1d0d3f89d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b64334a4172a48c6"/>
      <w:footerReference xmlns:r="http://schemas.openxmlformats.org/officeDocument/2006/relationships" w:type="default" r:id="Ra213b2ecf96c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334a4172a48c6" /><Relationship Type="http://schemas.openxmlformats.org/officeDocument/2006/relationships/footer" Target="/word/footer1.xml" Id="Ra213b2ecf96c4b4a" /></Relationships>
</file>