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b00f4a10b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5f3dd97e14ce8"/>
      <w:footerReference xmlns:r="http://schemas.openxmlformats.org/officeDocument/2006/relationships" w:type="default" r:id="R7c3d6fc33be4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5f3dd97e14ce8" /><Relationship Type="http://schemas.openxmlformats.org/officeDocument/2006/relationships/footer" Target="/word/footer1.xml" Id="R7c3d6fc33be4447b" /></Relationships>
</file>