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e27b3c95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ddae8660a7754bbb"/>
      <w:footerReference xmlns:r="http://schemas.openxmlformats.org/officeDocument/2006/relationships" w:type="default" r:id="Rcf5c293e0882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e8660a7754bbb" /><Relationship Type="http://schemas.openxmlformats.org/officeDocument/2006/relationships/footer" Target="/word/footer1.xml" Id="Rcf5c293e088248e6" /></Relationships>
</file>