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cde06ceef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SKYBIRD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e0fb78f166bc4a66"/>
      <w:footerReference xmlns:r="http://schemas.openxmlformats.org/officeDocument/2006/relationships" w:type="default" r:id="Ra5be795b84ea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b78f166bc4a66" /><Relationship Type="http://schemas.openxmlformats.org/officeDocument/2006/relationships/footer" Target="/word/footer1.xml" Id="Ra5be795b84ea4b54" /></Relationships>
</file>