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052a8696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4f3288e68aab49b4"/>
      <w:footerReference xmlns:r="http://schemas.openxmlformats.org/officeDocument/2006/relationships" w:type="default" r:id="R6ef71c036c40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288e68aab49b4" /><Relationship Type="http://schemas.openxmlformats.org/officeDocument/2006/relationships/footer" Target="/word/footer1.xml" Id="R6ef71c036c404f41" /></Relationships>
</file>