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562342f23a4f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KING HOLDING HOV AS</w:t>
      </w:r>
    </w:p>
    <w:sectPr>
      <w:headerReference xmlns:r="http://schemas.openxmlformats.org/officeDocument/2006/relationships" w:type="default" r:id="R18ea78f962c247cc"/>
      <w:footerReference xmlns:r="http://schemas.openxmlformats.org/officeDocument/2006/relationships" w:type="default" r:id="Rff627325fbcc4f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a78f962c247cc" /><Relationship Type="http://schemas.openxmlformats.org/officeDocument/2006/relationships/footer" Target="/word/footer1.xml" Id="Rff627325fbcc4ff6" /></Relationships>
</file>