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9e76d7839c4a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MÜLLER AS</w:t>
      </w:r>
    </w:p>
    <w:sectPr>
      <w:headerReference xmlns:r="http://schemas.openxmlformats.org/officeDocument/2006/relationships" w:type="default" r:id="R747df6168b8d4433"/>
      <w:footerReference xmlns:r="http://schemas.openxmlformats.org/officeDocument/2006/relationships" w:type="default" r:id="R2c25c591513740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AS   ·   Org.nr 990 597 332   ·   Torvveien 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df6168b8d4433" /><Relationship Type="http://schemas.openxmlformats.org/officeDocument/2006/relationships/footer" Target="/word/footer1.xml" Id="R2c25c591513740d1" /></Relationships>
</file>