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c69f5fb76b144d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REGNSKAPSFØRERN AS</w:t>
      </w:r>
    </w:p>
    <w:sectPr>
      <w:headerReference xmlns:r="http://schemas.openxmlformats.org/officeDocument/2006/relationships" w:type="default" r:id="R7dc7e72a9b8a4cca"/>
      <w:footerReference xmlns:r="http://schemas.openxmlformats.org/officeDocument/2006/relationships" w:type="default" r:id="R54ff4fba64dc44a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REGNSKAPSFØRERN AS   ·   Org.nr 990 649 723   ·   Solgaard skog 104   ·   1599 MOSS   ·   post@regnskapsforeren.no   ·   www.regnskapsforeren.no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REGNSKAPSFØRERN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dc7e72a9b8a4cca" /><Relationship Type="http://schemas.openxmlformats.org/officeDocument/2006/relationships/footer" Target="/word/footer1.xml" Id="R54ff4fba64dc44a4" /></Relationships>
</file>