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b56060d284a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PETTERS MARIN AS</w:t>
      </w:r>
    </w:p>
    <w:sectPr>
      <w:headerReference xmlns:r="http://schemas.openxmlformats.org/officeDocument/2006/relationships" w:type="default" r:id="R8d7ed0f1ede64860"/>
      <w:footerReference xmlns:r="http://schemas.openxmlformats.org/officeDocument/2006/relationships" w:type="default" r:id="R967cab549de5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 MARIN AS   ·   Org.nr 990 977 607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ed0f1ede64860" /><Relationship Type="http://schemas.openxmlformats.org/officeDocument/2006/relationships/footer" Target="/word/footer1.xml" Id="R967cab549de54e46" /></Relationships>
</file>