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c847c8c5649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REVISJON AS</w:t>
      </w:r>
    </w:p>
    <w:sectPr>
      <w:headerReference xmlns:r="http://schemas.openxmlformats.org/officeDocument/2006/relationships" w:type="default" r:id="Rc650db0aa3fd430d"/>
      <w:footerReference xmlns:r="http://schemas.openxmlformats.org/officeDocument/2006/relationships" w:type="default" r:id="R16d5ba00dafb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0db0aa3fd430d" /><Relationship Type="http://schemas.openxmlformats.org/officeDocument/2006/relationships/footer" Target="/word/footer1.xml" Id="R16d5ba00dafb450d" /></Relationships>
</file>