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5b2883e50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5111830ac6a945de"/>
      <w:footerReference xmlns:r="http://schemas.openxmlformats.org/officeDocument/2006/relationships" w:type="default" r:id="Rcef129d5e84f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1830ac6a945de" /><Relationship Type="http://schemas.openxmlformats.org/officeDocument/2006/relationships/footer" Target="/word/footer1.xml" Id="Rcef129d5e84f4bf6" /></Relationships>
</file>