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1d394753e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db6f8697d4493"/>
      <w:footerReference xmlns:r="http://schemas.openxmlformats.org/officeDocument/2006/relationships" w:type="default" r:id="R26366748eedf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db6f8697d4493" /><Relationship Type="http://schemas.openxmlformats.org/officeDocument/2006/relationships/footer" Target="/word/footer1.xml" Id="R26366748eedf4fe2" /></Relationships>
</file>