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b0be3ec6004d9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Y-BIN INTERNATIONAL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Y-BIN INTERNATIONAL AS</w:t>
      </w:r>
    </w:p>
    <w:sectPr>
      <w:headerReference xmlns:r="http://schemas.openxmlformats.org/officeDocument/2006/relationships" w:type="default" r:id="R2f5d3e4cc47c4af7"/>
      <w:footerReference xmlns:r="http://schemas.openxmlformats.org/officeDocument/2006/relationships" w:type="default" r:id="Rb8b41eb12e8e43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Y-BIN INTERNATIONAL AS   ·   Org.nr 991 248 951   ·   Apalstien 43   ·   1387 ASKER   ·   ch@ybin.no   ·   www.ybin.no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Y-BIN INTERNATIONAL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5d3e4cc47c4af7" /><Relationship Type="http://schemas.openxmlformats.org/officeDocument/2006/relationships/footer" Target="/word/footer1.xml" Id="Rb8b41eb12e8e43b9" /></Relationships>
</file>