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776e16b4844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ceabb5f6cabe478d"/>
      <w:footerReference xmlns:r="http://schemas.openxmlformats.org/officeDocument/2006/relationships" w:type="default" r:id="R4804f3fd7fdf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bb5f6cabe478d" /><Relationship Type="http://schemas.openxmlformats.org/officeDocument/2006/relationships/footer" Target="/word/footer1.xml" Id="R4804f3fd7fdf4ee0" /></Relationships>
</file>