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66fb5cd9f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INTERJOB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fbe9b2dfb2814d22"/>
      <w:footerReference xmlns:r="http://schemas.openxmlformats.org/officeDocument/2006/relationships" w:type="default" r:id="Rfa3daec16a4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9b2dfb2814d22" /><Relationship Type="http://schemas.openxmlformats.org/officeDocument/2006/relationships/footer" Target="/word/footer1.xml" Id="Rfa3daec16a484fde" /></Relationships>
</file>