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2656fa8fa4f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54e16798ff4650"/>
      <w:footerReference xmlns:r="http://schemas.openxmlformats.org/officeDocument/2006/relationships" w:type="default" r:id="R902cb751fa31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THG INVEST AS   ·   Org.nr 991 873 236   ·   C/O Gunnarsson, Belsjø terrasse 4   ·   1443 DRØBAK   ·   Tlf. 24 13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4e16798ff4650" /><Relationship Type="http://schemas.openxmlformats.org/officeDocument/2006/relationships/footer" Target="/word/footer1.xml" Id="R902cb751fa314e99" /></Relationships>
</file>