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0268ceb86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a25f4c5d8450d"/>
      <w:footerReference xmlns:r="http://schemas.openxmlformats.org/officeDocument/2006/relationships" w:type="default" r:id="R6b063155f047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a25f4c5d8450d" /><Relationship Type="http://schemas.openxmlformats.org/officeDocument/2006/relationships/footer" Target="/word/footer1.xml" Id="R6b063155f0474268" /></Relationships>
</file>