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fdd6fc4fd24b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ERØY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ERØY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874bb0551d4d69"/>
      <w:footerReference xmlns:r="http://schemas.openxmlformats.org/officeDocument/2006/relationships" w:type="default" r:id="R514f852eb4374d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ERØY AS   ·   Org.nr 993 345 903   ·   c/o Øyvind Eriksen, Orrebakken 2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874bb0551d4d69" /><Relationship Type="http://schemas.openxmlformats.org/officeDocument/2006/relationships/footer" Target="/word/footer1.xml" Id="R514f852eb4374d29" /></Relationships>
</file>