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aba1e1914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BULL BROTHERS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BULL BROTHERS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c63b21f874786"/>
      <w:footerReference xmlns:r="http://schemas.openxmlformats.org/officeDocument/2006/relationships" w:type="default" r:id="R8366f59fcda2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c63b21f874786" /><Relationship Type="http://schemas.openxmlformats.org/officeDocument/2006/relationships/footer" Target="/word/footer1.xml" Id="R8366f59fcda2403b" /></Relationships>
</file>