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5ba83bc93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BROTHERS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6e081f4233534d29"/>
      <w:footerReference xmlns:r="http://schemas.openxmlformats.org/officeDocument/2006/relationships" w:type="default" r:id="Rb946a19c5621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81f4233534d29" /><Relationship Type="http://schemas.openxmlformats.org/officeDocument/2006/relationships/footer" Target="/word/footer1.xml" Id="Rb946a19c562147f0" /></Relationships>
</file>