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52a7d29be440a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FETT ØKONOMI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Mjølkeråen,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FETT ØKONOMI AS</w:t>
      </w:r>
    </w:p>
    <w:sectPr>
      <w:headerReference xmlns:r="http://schemas.openxmlformats.org/officeDocument/2006/relationships" w:type="default" r:id="R8a364ec21342483c"/>
      <w:footerReference xmlns:r="http://schemas.openxmlformats.org/officeDocument/2006/relationships" w:type="default" r:id="R5caf0bae595542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FETT ØKONOMI AS   ·   Org.nr 993 468 983   ·   Nedre Slettestølen 8   ·   5136 MJØLKERÅEN   ·   irene@fettokonomi.no   ·   www.fettokonomi.no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FETT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364ec21342483c" /><Relationship Type="http://schemas.openxmlformats.org/officeDocument/2006/relationships/footer" Target="/word/footer1.xml" Id="R5caf0bae595542ff" /></Relationships>
</file>