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fa04e91d0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2d61dac7b57640ae"/>
      <w:footerReference xmlns:r="http://schemas.openxmlformats.org/officeDocument/2006/relationships" w:type="default" r:id="Rc98faa4a76cb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1dac7b57640ae" /><Relationship Type="http://schemas.openxmlformats.org/officeDocument/2006/relationships/footer" Target="/word/footer1.xml" Id="Rc98faa4a76cb4f64" /></Relationships>
</file>