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1be6e7e9b341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FURELID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Modalen,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FURELID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e49bcb99544727"/>
      <w:footerReference xmlns:r="http://schemas.openxmlformats.org/officeDocument/2006/relationships" w:type="default" r:id="R9e06dc950af34a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FURELID AS   ·   Org.nr 994 984 713   ·   Modalen 1057   ·   5729 MODALEN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FURELID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e49bcb99544727" /><Relationship Type="http://schemas.openxmlformats.org/officeDocument/2006/relationships/footer" Target="/word/footer1.xml" Id="R9e06dc950af34a69" /></Relationships>
</file>