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7c707b729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ASIQ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ASIQ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91621356e498c"/>
      <w:footerReference xmlns:r="http://schemas.openxmlformats.org/officeDocument/2006/relationships" w:type="default" r:id="R14e6df723663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91621356e498c" /><Relationship Type="http://schemas.openxmlformats.org/officeDocument/2006/relationships/footer" Target="/word/footer1.xml" Id="R14e6df7236634fba" /></Relationships>
</file>