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5e806b957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8d1debfbe73c4ff2"/>
      <w:footerReference xmlns:r="http://schemas.openxmlformats.org/officeDocument/2006/relationships" w:type="default" r:id="R921cf0d3ec6d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debfbe73c4ff2" /><Relationship Type="http://schemas.openxmlformats.org/officeDocument/2006/relationships/footer" Target="/word/footer1.xml" Id="R921cf0d3ec6d4e4b" /></Relationships>
</file>