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b1d24964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d065eed555cf460d"/>
      <w:footerReference xmlns:r="http://schemas.openxmlformats.org/officeDocument/2006/relationships" w:type="default" r:id="R0172ff9a6b34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eed555cf460d" /><Relationship Type="http://schemas.openxmlformats.org/officeDocument/2006/relationships/footer" Target="/word/footer1.xml" Id="R0172ff9a6b344ab7" /></Relationships>
</file>