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d9eed4defd45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FRA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 REGNSKAP AS</w:t>
      </w:r>
    </w:p>
    <w:sectPr>
      <w:headerReference xmlns:r="http://schemas.openxmlformats.org/officeDocument/2006/relationships" w:type="default" r:id="R21f5b4db5fe845af"/>
      <w:footerReference xmlns:r="http://schemas.openxmlformats.org/officeDocument/2006/relationships" w:type="default" r:id="R383ded6964c54c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 REGNSKAP AS   ·   Org.nr 995 900 238   ·   Torgveien 10   ·   1400 SKI   ·   Tlf. 64 87 47 22   ·   sonja@fraregnskap.no   ·   www.fraregnskap.no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f5b4db5fe845af" /><Relationship Type="http://schemas.openxmlformats.org/officeDocument/2006/relationships/footer" Target="/word/footer1.xml" Id="R383ded6964c54c8e" /></Relationships>
</file>