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1eba44836644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LOTUS VEKST AS</w:t>
      </w:r>
    </w:p>
    <w:sectPr>
      <w:headerReference xmlns:r="http://schemas.openxmlformats.org/officeDocument/2006/relationships" w:type="default" r:id="R072c6acdd2a04a3a"/>
      <w:footerReference xmlns:r="http://schemas.openxmlformats.org/officeDocument/2006/relationships" w:type="default" r:id="Rf4842dd732ff47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LOTUS VEKST AS   ·   Org.nr 995 996 707   ·   c/o View Ledger AS, Notenesgata 14   ·   6002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LOTUS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2c6acdd2a04a3a" /><Relationship Type="http://schemas.openxmlformats.org/officeDocument/2006/relationships/footer" Target="/word/footer1.xml" Id="Rf4842dd732ff47c9" /></Relationships>
</file>