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725feb4c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2a462d5766884fac"/>
      <w:footerReference xmlns:r="http://schemas.openxmlformats.org/officeDocument/2006/relationships" w:type="default" r:id="R952e10aea3c1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62d5766884fac" /><Relationship Type="http://schemas.openxmlformats.org/officeDocument/2006/relationships/footer" Target="/word/footer1.xml" Id="R952e10aea3c14498" /></Relationships>
</file>