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2cba56399a41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MGI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MGI REGNSKAP AS</w:t>
      </w:r>
    </w:p>
    <w:sectPr>
      <w:headerReference xmlns:r="http://schemas.openxmlformats.org/officeDocument/2006/relationships" w:type="default" r:id="R7875fd4c5ae34a58"/>
      <w:footerReference xmlns:r="http://schemas.openxmlformats.org/officeDocument/2006/relationships" w:type="default" r:id="Ra1e7712b43a64b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MGI REGNSKAP AS   ·   Org.nr 996 413 764   ·   Torvveien 1   ·   1383 ASKER   ·   Tlf. 40 00 36 80   ·   mgi@mgi.no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75fd4c5ae34a58" /><Relationship Type="http://schemas.openxmlformats.org/officeDocument/2006/relationships/footer" Target="/word/footer1.xml" Id="Ra1e7712b43a64b85" /></Relationships>
</file>