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92f9183a4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TJERNSLIEN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cf70e9ab376244db"/>
      <w:footerReference xmlns:r="http://schemas.openxmlformats.org/officeDocument/2006/relationships" w:type="default" r:id="R168d73e8dfc7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0e9ab376244db" /><Relationship Type="http://schemas.openxmlformats.org/officeDocument/2006/relationships/footer" Target="/word/footer1.xml" Id="R168d73e8dfc74c97" /></Relationships>
</file>