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6f18cfab743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KRONPRINSENSGATE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 AS</w:t>
      </w:r>
    </w:p>
    <w:sectPr>
      <w:headerReference xmlns:r="http://schemas.openxmlformats.org/officeDocument/2006/relationships" w:type="default" r:id="Rd5ee572a8c844b2c"/>
      <w:footerReference xmlns:r="http://schemas.openxmlformats.org/officeDocument/2006/relationships" w:type="default" r:id="R4acd47e7847b44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e572a8c844b2c" /><Relationship Type="http://schemas.openxmlformats.org/officeDocument/2006/relationships/footer" Target="/word/footer1.xml" Id="R4acd47e7847b4466" /></Relationships>
</file>