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fe290bef1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8560db6c72d4c3e"/>
      <w:footerReference xmlns:r="http://schemas.openxmlformats.org/officeDocument/2006/relationships" w:type="default" r:id="R018cbb8fdaf3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60db6c72d4c3e" /><Relationship Type="http://schemas.openxmlformats.org/officeDocument/2006/relationships/footer" Target="/word/footer1.xml" Id="R018cbb8fdaf3451d" /></Relationships>
</file>