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8bc707ff1346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BARTA AS, org.nr 997 387 708,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BARTA AS</w:t>
      </w:r>
    </w:p>
    <w:sectPr>
      <w:headerReference xmlns:r="http://schemas.openxmlformats.org/officeDocument/2006/relationships" w:type="default" r:id="R4b9944dca26b4bf4"/>
      <w:footerReference xmlns:r="http://schemas.openxmlformats.org/officeDocument/2006/relationships" w:type="default" r:id="Re336a4e7f64946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9944dca26b4bf4" /><Relationship Type="http://schemas.openxmlformats.org/officeDocument/2006/relationships/footer" Target="/word/footer1.xml" Id="Re336a4e7f649467a" /></Relationships>
</file>