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26e9a63c54e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5158caaf2f9b47b8"/>
      <w:footerReference xmlns:r="http://schemas.openxmlformats.org/officeDocument/2006/relationships" w:type="default" r:id="R497e0852be4a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8caaf2f9b47b8" /><Relationship Type="http://schemas.openxmlformats.org/officeDocument/2006/relationships/footer" Target="/word/footer1.xml" Id="R497e0852be4a4147" /></Relationships>
</file>