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a2d17d31f949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 CAPITAL 22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 CAPITAL 22 AS</w:t>
      </w:r>
    </w:p>
    <w:sectPr>
      <w:headerReference xmlns:r="http://schemas.openxmlformats.org/officeDocument/2006/relationships" w:type="default" r:id="R18fe2b9f9fe04cd2"/>
      <w:footerReference xmlns:r="http://schemas.openxmlformats.org/officeDocument/2006/relationships" w:type="default" r:id="Rc019108d156c4c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 CAPITAL 22 AS   ·   Org.nr 997 516 834   ·   Østre Holmensvingen 1A   ·   0774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 CAPITAL 22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fe2b9f9fe04cd2" /><Relationship Type="http://schemas.openxmlformats.org/officeDocument/2006/relationships/footer" Target="/word/footer1.xml" Id="Rc019108d156c4cb4" /></Relationships>
</file>