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cf17323c0340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NITARO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Hommersåk,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NITARO AS</w:t>
      </w:r>
    </w:p>
    <w:sectPr>
      <w:headerReference xmlns:r="http://schemas.openxmlformats.org/officeDocument/2006/relationships" w:type="default" r:id="R3fb9f637de564945"/>
      <w:footerReference xmlns:r="http://schemas.openxmlformats.org/officeDocument/2006/relationships" w:type="default" r:id="R62d3370471584b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NITARO AS   ·   Org.nr 997 994 019   ·   c/o Helge Arntsen, Øykhagen 17   ·   4311 HOMMERSÅK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NITARO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b9f637de564945" /><Relationship Type="http://schemas.openxmlformats.org/officeDocument/2006/relationships/footer" Target="/word/footer1.xml" Id="R62d3370471584bcf" /></Relationships>
</file>