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25d3bab3c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af45dbceb44db"/>
      <w:footerReference xmlns:r="http://schemas.openxmlformats.org/officeDocument/2006/relationships" w:type="default" r:id="Ra50d49426765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af45dbceb44db" /><Relationship Type="http://schemas.openxmlformats.org/officeDocument/2006/relationships/footer" Target="/word/footer1.xml" Id="Ra50d494267654d58" /></Relationships>
</file>