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57236fa21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REGNSKAP AS</w:t>
      </w:r>
    </w:p>
    <w:sectPr>
      <w:headerReference xmlns:r="http://schemas.openxmlformats.org/officeDocument/2006/relationships" w:type="default" r:id="Rc7313efd5f7e40f2"/>
      <w:footerReference xmlns:r="http://schemas.openxmlformats.org/officeDocument/2006/relationships" w:type="default" r:id="R96961275d695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13efd5f7e40f2" /><Relationship Type="http://schemas.openxmlformats.org/officeDocument/2006/relationships/footer" Target="/word/footer1.xml" Id="R96961275d6954a66" /></Relationships>
</file>