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dee5d240e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ARP HOLDING AS</w:t>
      </w:r>
    </w:p>
    <w:sectPr>
      <w:headerReference xmlns:r="http://schemas.openxmlformats.org/officeDocument/2006/relationships" w:type="default" r:id="R799c6b57be4c44fe"/>
      <w:footerReference xmlns:r="http://schemas.openxmlformats.org/officeDocument/2006/relationships" w:type="default" r:id="Rd5b82479188c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c6b57be4c44fe" /><Relationship Type="http://schemas.openxmlformats.org/officeDocument/2006/relationships/footer" Target="/word/footer1.xml" Id="Rd5b82479188c44ef" /></Relationships>
</file>