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609139b46a48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VARJUL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VARJUL INVEST AS</w:t>
      </w:r>
    </w:p>
    <w:sectPr>
      <w:headerReference xmlns:r="http://schemas.openxmlformats.org/officeDocument/2006/relationships" w:type="default" r:id="R0a70e6e8b0ce45ae"/>
      <w:footerReference xmlns:r="http://schemas.openxmlformats.org/officeDocument/2006/relationships" w:type="default" r:id="R436199bc8e55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VARJUL INVEST AS   ·   Org.nr 999 214 835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VARJUL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0e6e8b0ce45ae" /><Relationship Type="http://schemas.openxmlformats.org/officeDocument/2006/relationships/footer" Target="/word/footer1.xml" Id="R436199bc8e55454b" /></Relationships>
</file>