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a5c4aa28d4b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RISTU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a60ab67c6c6f46e8"/>
      <w:footerReference xmlns:r="http://schemas.openxmlformats.org/officeDocument/2006/relationships" w:type="default" r:id="R40744fe61d7644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ab67c6c6f46e8" /><Relationship Type="http://schemas.openxmlformats.org/officeDocument/2006/relationships/footer" Target="/word/footer1.xml" Id="R40744fe61d7644c2" /></Relationships>
</file>