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673b25a18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df758f56a4855"/>
      <w:footerReference xmlns:r="http://schemas.openxmlformats.org/officeDocument/2006/relationships" w:type="default" r:id="Rfcce245bc51a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f758f56a4855" /><Relationship Type="http://schemas.openxmlformats.org/officeDocument/2006/relationships/footer" Target="/word/footer1.xml" Id="Rfcce245bc51a4e49" /></Relationships>
</file>